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/>
          <w:sz w:val="18"/>
          <w:szCs w:val="18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陕西省家庭经济困难学生认定暨国家教育资助申请表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28"/>
          <w:szCs w:val="36"/>
        </w:rPr>
        <w:t>（      —      学年）</w:t>
      </w:r>
    </w:p>
    <w:p>
      <w:pPr>
        <w:spacing w:line="240" w:lineRule="atLeast"/>
        <w:jc w:val="center"/>
        <w:rPr>
          <w:sz w:val="15"/>
          <w:szCs w:val="18"/>
        </w:rPr>
      </w:pPr>
    </w:p>
    <w:p>
      <w:pPr>
        <w:overflowPunct w:val="0"/>
        <w:snapToGrid w:val="0"/>
        <w:spacing w:line="338" w:lineRule="auto"/>
        <w:rPr>
          <w:rFonts w:eastAsia="仿宋_GB2312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学校：            院系：             专业：            年级：        </w:t>
      </w:r>
      <w:r>
        <w:rPr>
          <w:rFonts w:hint="eastAsia"/>
        </w:rPr>
        <w:t>班级：</w:t>
      </w:r>
    </w:p>
    <w:tbl>
      <w:tblPr>
        <w:tblStyle w:val="7"/>
        <w:tblW w:w="8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32"/>
        <w:gridCol w:w="665"/>
        <w:gridCol w:w="847"/>
        <w:gridCol w:w="433"/>
        <w:gridCol w:w="525"/>
        <w:gridCol w:w="735"/>
        <w:gridCol w:w="315"/>
        <w:gridCol w:w="735"/>
        <w:gridCol w:w="420"/>
        <w:gridCol w:w="840"/>
        <w:gridCol w:w="626"/>
        <w:gridCol w:w="290"/>
        <w:gridCol w:w="224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学生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基本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信息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姓 名</w:t>
            </w:r>
          </w:p>
        </w:tc>
        <w:tc>
          <w:tcPr>
            <w:tcW w:w="19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pacing w:val="-6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 xml:space="preserve">     月</w:t>
            </w:r>
          </w:p>
        </w:tc>
        <w:tc>
          <w:tcPr>
            <w:tcW w:w="51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民族</w:t>
            </w:r>
          </w:p>
        </w:tc>
        <w:tc>
          <w:tcPr>
            <w:tcW w:w="456" w:type="dxa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入学前户口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□城镇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25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5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家庭通讯地址</w:t>
            </w:r>
          </w:p>
        </w:tc>
        <w:tc>
          <w:tcPr>
            <w:tcW w:w="247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家长手机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情况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姓名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年龄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与学生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关系</w:t>
            </w:r>
          </w:p>
        </w:tc>
        <w:tc>
          <w:tcPr>
            <w:tcW w:w="274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工作（学习）单位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职业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年收入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健康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Merge w:val="continue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>
            <w:pPr>
              <w:ind w:firstLine="420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8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经济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信息</w:t>
            </w:r>
          </w:p>
          <w:p>
            <w:pPr>
              <w:jc w:val="center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情况填报</w:t>
            </w:r>
          </w:p>
        </w:tc>
        <w:tc>
          <w:tcPr>
            <w:tcW w:w="8143" w:type="dxa"/>
            <w:gridSpan w:val="14"/>
            <w:vAlign w:val="center"/>
          </w:tcPr>
          <w:p>
            <w:pPr>
              <w:spacing w:beforeLines="50"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家庭人均年收入（元）：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家庭欠债金额（元）：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；欠债原因：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；                                       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□建档立卡贫困家庭子女；□城镇</w:t>
            </w:r>
            <w:r>
              <w:rPr>
                <w:rFonts w:ascii="宋体" w:hAnsi="宋体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农村低保户子女；□特困救助供养户；□孤残学生；</w:t>
            </w:r>
          </w:p>
          <w:p>
            <w:pPr>
              <w:spacing w:line="338" w:lineRule="auto"/>
              <w:rPr>
                <w:rFonts w:ascii="宋体" w:hAnsi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□烈士子女或优抚对象子女；</w:t>
            </w:r>
            <w:r>
              <w:rPr>
                <w:rFonts w:hint="eastAsia" w:ascii="宋体" w:hAnsi="宋体"/>
                <w:spacing w:val="-6"/>
                <w:kern w:val="0"/>
                <w:sz w:val="20"/>
                <w:szCs w:val="20"/>
              </w:rPr>
              <w:t>□因公牺牲的警察、消防人员等人群的子女；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□学生本人残疾；学生本人残疾类别：□视力残疾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□听力残疾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□智力残疾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□其他残疾；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□困难</w:t>
            </w:r>
            <w:r>
              <w:rPr>
                <w:rFonts w:ascii="宋体" w:hAnsi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重度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残疾人家庭子女；□单亲家庭子女；□父母丧失劳动能力或劳动能力弱；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□直系亲属有大病患者；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□家庭遭受突发变故，突发变故（含重大灾害、意外事故、重大风险事件等）情况描述：</w:t>
            </w:r>
          </w:p>
          <w:p>
            <w:pPr>
              <w:spacing w:line="33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；</w:t>
            </w:r>
          </w:p>
          <w:p>
            <w:pPr>
              <w:spacing w:line="338" w:lineRule="auto"/>
              <w:jc w:val="left"/>
              <w:rPr>
                <w:rFonts w:ascii="宋体" w:hAnsi="宋体"/>
                <w:spacing w:val="-6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其他（如家庭成员失业情况等）：</w:t>
            </w:r>
            <w:r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</w:tbl>
    <w:p/>
    <w:p>
      <w:pPr>
        <w:tabs>
          <w:tab w:val="left" w:pos="-284"/>
        </w:tabs>
        <w:ind w:left="-283" w:leftChars="-135"/>
        <w:rPr>
          <w:vanish/>
          <w:szCs w:val="21"/>
        </w:rPr>
      </w:pPr>
    </w:p>
    <w:tbl>
      <w:tblPr>
        <w:tblStyle w:val="7"/>
        <w:tblW w:w="8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429"/>
        <w:gridCol w:w="749"/>
        <w:gridCol w:w="2525"/>
        <w:gridCol w:w="626"/>
        <w:gridCol w:w="713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学生 陈述 申请 认定 理由</w:t>
            </w:r>
          </w:p>
        </w:tc>
        <w:tc>
          <w:tcPr>
            <w:tcW w:w="8112" w:type="dxa"/>
            <w:gridSpan w:val="5"/>
          </w:tcPr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4534" w:leftChars="2159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学生签字：        </w:t>
            </w:r>
          </w:p>
          <w:p>
            <w:pPr>
              <w:ind w:right="199" w:rightChars="95" w:firstLine="5400" w:firstLineChars="27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年  月  日</w:t>
            </w:r>
          </w:p>
          <w:p>
            <w:pPr>
              <w:ind w:firstLine="400" w:firstLineChars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学生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声明</w:t>
            </w:r>
          </w:p>
        </w:tc>
        <w:tc>
          <w:tcPr>
            <w:tcW w:w="8112" w:type="dxa"/>
            <w:gridSpan w:val="5"/>
            <w:vAlign w:val="center"/>
          </w:tcPr>
          <w:p>
            <w:pPr>
              <w:ind w:firstLine="400" w:firstLine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学生本人及其所列家庭成员明白和同意如下事项：</w:t>
            </w:r>
          </w:p>
          <w:p>
            <w:pPr>
              <w:ind w:firstLine="400" w:firstLine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如有失信行为，愿意按《陕西省教育系统违法失信“黑名单”信息共享和联合惩戒实施办法》的有关规定，接受惩戒。</w:t>
            </w:r>
          </w:p>
          <w:p>
            <w:pPr>
              <w:ind w:firstLine="400" w:firstLineChars="20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firstLine="4600" w:firstLineChars="23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学生签字： </w:t>
            </w:r>
          </w:p>
          <w:p>
            <w:pPr>
              <w:ind w:firstLine="5400" w:firstLineChars="27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63" w:type="dxa"/>
            <w:gridSpan w:val="7"/>
            <w:vAlign w:val="center"/>
          </w:tcPr>
          <w:p>
            <w:pPr>
              <w:ind w:left="1004" w:hanging="1004" w:hangingChars="50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以下</w:t>
            </w:r>
            <w:r>
              <w:rPr>
                <w:rFonts w:ascii="宋体" w:hAnsi="宋体"/>
                <w:b/>
                <w:kern w:val="0"/>
                <w:sz w:val="20"/>
                <w:szCs w:val="20"/>
              </w:rPr>
              <w:t>部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分据实</w:t>
            </w:r>
            <w:r>
              <w:rPr>
                <w:rFonts w:ascii="宋体" w:hAnsi="宋体"/>
                <w:b/>
                <w:kern w:val="0"/>
                <w:sz w:val="20"/>
                <w:szCs w:val="20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核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查结果</w:t>
            </w:r>
          </w:p>
        </w:tc>
        <w:tc>
          <w:tcPr>
            <w:tcW w:w="7363" w:type="dxa"/>
            <w:gridSpan w:val="4"/>
            <w:vAlign w:val="center"/>
          </w:tcPr>
          <w:p>
            <w:pPr>
              <w:ind w:left="1000" w:hanging="1000" w:hangingChars="5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□建档立卡贫困家庭子女   □低保家庭子女   □特困救助供养户子女 □其他</w:t>
            </w:r>
          </w:p>
          <w:p>
            <w:pPr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□孤残学生  □本人残疾或困难(重度)残疾人家庭子女  □烈士或优抚对象子女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22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班级民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主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议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推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荐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档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2636"/>
              </w:tabs>
              <w:ind w:left="400" w:hanging="400" w:hanging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 家庭经济特别困难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理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由</w:t>
            </w:r>
          </w:p>
        </w:tc>
        <w:tc>
          <w:tcPr>
            <w:tcW w:w="4212" w:type="dxa"/>
            <w:gridSpan w:val="2"/>
            <w:vMerge w:val="restart"/>
            <w:vAlign w:val="center"/>
          </w:tcPr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right="1260" w:firstLine="200" w:firstLineChars="1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评议小组组长签字：</w:t>
            </w:r>
          </w:p>
          <w:p>
            <w:pPr>
              <w:ind w:right="199" w:rightChars="95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2" w:type="dxa"/>
            <w:vMerge w:val="continue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ind w:left="400" w:hanging="400" w:hanging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 家庭经济一般困难</w:t>
            </w:r>
          </w:p>
        </w:tc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vMerge w:val="continue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422" w:type="dxa"/>
            <w:vMerge w:val="continue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ind w:left="400" w:hanging="400" w:hangingChars="2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□ 家庭经济不困难</w:t>
            </w:r>
          </w:p>
        </w:tc>
        <w:tc>
          <w:tcPr>
            <w:tcW w:w="6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4212" w:type="dxa"/>
            <w:gridSpan w:val="2"/>
            <w:vMerge w:val="continue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42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认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定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决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定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院系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意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见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经评议小组推荐、本院（系）认真审核后，</w:t>
            </w:r>
          </w:p>
          <w:p>
            <w:pPr>
              <w:numPr>
                <w:ilvl w:val="0"/>
                <w:numId w:val="1"/>
              </w:num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同意评议小组意见。</w:t>
            </w:r>
          </w:p>
          <w:p>
            <w:pPr>
              <w:numPr>
                <w:ilvl w:val="0"/>
                <w:numId w:val="1"/>
              </w:num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不同意评议小组意见。</w:t>
            </w: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调整为</w:t>
            </w: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工作组组长签字：</w:t>
            </w:r>
          </w:p>
          <w:p>
            <w:pPr>
              <w:ind w:left="359" w:leftChars="171" w:right="199" w:rightChars="95" w:firstLine="1900" w:firstLineChars="950"/>
              <w:rPr>
                <w:rFonts w:ascii="宋体" w:hAnsi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713" w:type="dxa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学院学生资助管理机构意见</w:t>
            </w:r>
          </w:p>
        </w:tc>
        <w:tc>
          <w:tcPr>
            <w:tcW w:w="3499" w:type="dxa"/>
            <w:vAlign w:val="center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经学生所在院（系）提请，本机构认真核实，</w:t>
            </w:r>
          </w:p>
          <w:p>
            <w:pPr>
              <w:numPr>
                <w:ilvl w:val="0"/>
                <w:numId w:val="1"/>
              </w:numPr>
              <w:ind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同意工作组和评议小组意见。</w:t>
            </w:r>
          </w:p>
          <w:p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不同意工作组和评议小组意见。</w:t>
            </w: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调整为</w:t>
            </w: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ind w:left="360" w:right="199" w:rightChars="95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负责人签字：</w:t>
            </w:r>
          </w:p>
          <w:p>
            <w:pPr>
              <w:ind w:firstLine="500" w:firstLineChars="25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年  月  日 （加盖部门公章）</w:t>
            </w:r>
          </w:p>
        </w:tc>
      </w:tr>
    </w:tbl>
    <w:p>
      <w:pPr>
        <w:ind w:firstLine="105" w:firstLineChars="50"/>
        <w:jc w:val="left"/>
        <w:rPr>
          <w:rFonts w:ascii="宋体" w:hAnsi="宋体"/>
          <w:szCs w:val="21"/>
        </w:rPr>
      </w:pPr>
    </w:p>
    <w:p>
      <w:pPr>
        <w:ind w:firstLine="105" w:firstLineChars="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注：本表用A4纸正反两面打印，除学生签名和日期外其余学生信息均需打印。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2168"/>
    <w:multiLevelType w:val="multilevel"/>
    <w:tmpl w:val="34032168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7"/>
    <w:rsid w:val="00021509"/>
    <w:rsid w:val="00057C13"/>
    <w:rsid w:val="00080167"/>
    <w:rsid w:val="0008581D"/>
    <w:rsid w:val="0009640C"/>
    <w:rsid w:val="000A073C"/>
    <w:rsid w:val="000A71D7"/>
    <w:rsid w:val="000D5768"/>
    <w:rsid w:val="00100EA7"/>
    <w:rsid w:val="00132216"/>
    <w:rsid w:val="00135E15"/>
    <w:rsid w:val="00144ABD"/>
    <w:rsid w:val="001578EC"/>
    <w:rsid w:val="0018411E"/>
    <w:rsid w:val="001B4C7D"/>
    <w:rsid w:val="001F5327"/>
    <w:rsid w:val="0022292E"/>
    <w:rsid w:val="00283B65"/>
    <w:rsid w:val="002854C7"/>
    <w:rsid w:val="002B39FF"/>
    <w:rsid w:val="002D0835"/>
    <w:rsid w:val="002E20EB"/>
    <w:rsid w:val="002E7E14"/>
    <w:rsid w:val="003277CA"/>
    <w:rsid w:val="00327A9F"/>
    <w:rsid w:val="00332B44"/>
    <w:rsid w:val="003379C3"/>
    <w:rsid w:val="003940FE"/>
    <w:rsid w:val="00394742"/>
    <w:rsid w:val="003D5E3D"/>
    <w:rsid w:val="003F421C"/>
    <w:rsid w:val="00414013"/>
    <w:rsid w:val="00480C40"/>
    <w:rsid w:val="004B2013"/>
    <w:rsid w:val="004C052C"/>
    <w:rsid w:val="004D1C19"/>
    <w:rsid w:val="004D3847"/>
    <w:rsid w:val="00526433"/>
    <w:rsid w:val="00583E58"/>
    <w:rsid w:val="005D20BC"/>
    <w:rsid w:val="005D7AA3"/>
    <w:rsid w:val="0061506D"/>
    <w:rsid w:val="006235CF"/>
    <w:rsid w:val="00657123"/>
    <w:rsid w:val="00684D11"/>
    <w:rsid w:val="006B4A73"/>
    <w:rsid w:val="006C4251"/>
    <w:rsid w:val="006E61EF"/>
    <w:rsid w:val="006F2F99"/>
    <w:rsid w:val="00725DCB"/>
    <w:rsid w:val="007C787B"/>
    <w:rsid w:val="0084546A"/>
    <w:rsid w:val="008C205F"/>
    <w:rsid w:val="00910F88"/>
    <w:rsid w:val="0093389D"/>
    <w:rsid w:val="00937C7A"/>
    <w:rsid w:val="0094711A"/>
    <w:rsid w:val="00951714"/>
    <w:rsid w:val="00966B57"/>
    <w:rsid w:val="00967769"/>
    <w:rsid w:val="00981B46"/>
    <w:rsid w:val="009B1579"/>
    <w:rsid w:val="00A1290C"/>
    <w:rsid w:val="00A40DF6"/>
    <w:rsid w:val="00A57C6B"/>
    <w:rsid w:val="00A777CD"/>
    <w:rsid w:val="00A920A9"/>
    <w:rsid w:val="00B61C5A"/>
    <w:rsid w:val="00B831C5"/>
    <w:rsid w:val="00BA32C3"/>
    <w:rsid w:val="00BB3388"/>
    <w:rsid w:val="00BB40EC"/>
    <w:rsid w:val="00C46A5D"/>
    <w:rsid w:val="00CA38A7"/>
    <w:rsid w:val="00CE31FD"/>
    <w:rsid w:val="00D16D5C"/>
    <w:rsid w:val="00D33D1B"/>
    <w:rsid w:val="00D445D6"/>
    <w:rsid w:val="00D87F11"/>
    <w:rsid w:val="00DA2895"/>
    <w:rsid w:val="00DA6E5C"/>
    <w:rsid w:val="00DB2E40"/>
    <w:rsid w:val="00DC7455"/>
    <w:rsid w:val="00DD6C99"/>
    <w:rsid w:val="00DE3D28"/>
    <w:rsid w:val="00E04D19"/>
    <w:rsid w:val="00E43B76"/>
    <w:rsid w:val="00E72C73"/>
    <w:rsid w:val="00E76727"/>
    <w:rsid w:val="00EC5CF9"/>
    <w:rsid w:val="00EC6D8D"/>
    <w:rsid w:val="00EE4FF0"/>
    <w:rsid w:val="00F17358"/>
    <w:rsid w:val="00F25333"/>
    <w:rsid w:val="00F33D17"/>
    <w:rsid w:val="00F42E7E"/>
    <w:rsid w:val="00F63C4E"/>
    <w:rsid w:val="00F92B11"/>
    <w:rsid w:val="00F952DA"/>
    <w:rsid w:val="00FB112F"/>
    <w:rsid w:val="00FC471C"/>
    <w:rsid w:val="00FC69A8"/>
    <w:rsid w:val="00FE0C91"/>
    <w:rsid w:val="00FF6D79"/>
    <w:rsid w:val="07D816A8"/>
    <w:rsid w:val="0D4F7591"/>
    <w:rsid w:val="0D555CBE"/>
    <w:rsid w:val="394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lxy</Company>
  <Pages>2</Pages>
  <Words>225</Words>
  <Characters>1285</Characters>
  <Lines>10</Lines>
  <Paragraphs>3</Paragraphs>
  <TotalTime>1014</TotalTime>
  <ScaleCrop>false</ScaleCrop>
  <LinksUpToDate>false</LinksUpToDate>
  <CharactersWithSpaces>1507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2019-08-24T09:43:00Z</dcterms:created>
  <dc:creator>蒙惠军</dc:creator>
  <cp:lastModifiedBy>Windows7</cp:lastModifiedBy>
  <dcterms:modified xsi:type="dcterms:W3CDTF">2021-06-10T01:34:25Z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